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ADF6" w14:textId="225829B8" w:rsidR="008A6AF9" w:rsidRDefault="0078638A" w:rsidP="0078638A">
      <w:pPr>
        <w:pStyle w:val="Title"/>
      </w:pPr>
      <w:r>
        <w:t>Digital Asset Register Plan</w:t>
      </w:r>
    </w:p>
    <w:p w14:paraId="4958E697" w14:textId="16A048A0" w:rsidR="0078638A" w:rsidRDefault="0078638A" w:rsidP="0078638A">
      <w:r>
        <w:t>This template can be used to work through the key questions that should be considered when planning your digital asset register. It is meant as starting point, so do edit it as needed to reflect your own needs and context.</w:t>
      </w:r>
      <w:r w:rsidR="00E76833">
        <w:t xml:space="preserve"> </w:t>
      </w:r>
      <w:r w:rsidR="004761F5">
        <w:t xml:space="preserve">The first section asks you to think through </w:t>
      </w:r>
      <w:proofErr w:type="gramStart"/>
      <w:r w:rsidR="004761F5">
        <w:t>a number of</w:t>
      </w:r>
      <w:proofErr w:type="gramEnd"/>
      <w:r w:rsidR="004761F5">
        <w:t xml:space="preserve"> questions that will help guide the creation of your Register. The second section provides space to capture practical details relating to the development of your Register. </w:t>
      </w:r>
      <w:r w:rsidR="00E76833">
        <w:t>More supporting information about many of the questions can be found in the full Digital Asset Register Toolkit.</w:t>
      </w:r>
    </w:p>
    <w:p w14:paraId="023B8C5B" w14:textId="137581F3" w:rsidR="00E76833" w:rsidRDefault="00E76833" w:rsidP="00E76833">
      <w:pPr>
        <w:pStyle w:val="Heading1"/>
      </w:pPr>
      <w:r>
        <w:t>Preparatory Questions</w:t>
      </w:r>
    </w:p>
    <w:tbl>
      <w:tblPr>
        <w:tblStyle w:val="TableGrid"/>
        <w:tblW w:w="0" w:type="auto"/>
        <w:tblLook w:val="04A0" w:firstRow="1" w:lastRow="0" w:firstColumn="1" w:lastColumn="0" w:noHBand="0" w:noVBand="1"/>
      </w:tblPr>
      <w:tblGrid>
        <w:gridCol w:w="9628"/>
      </w:tblGrid>
      <w:tr w:rsidR="0078638A" w14:paraId="43D10909" w14:textId="77777777" w:rsidTr="006854FA">
        <w:trPr>
          <w:trHeight w:val="397"/>
        </w:trPr>
        <w:tc>
          <w:tcPr>
            <w:tcW w:w="9628" w:type="dxa"/>
            <w:shd w:val="clear" w:color="auto" w:fill="002060"/>
          </w:tcPr>
          <w:p w14:paraId="50A0CC78" w14:textId="25FC50B7" w:rsidR="0078638A" w:rsidRPr="0078638A" w:rsidRDefault="0078638A" w:rsidP="0078638A">
            <w:pPr>
              <w:rPr>
                <w:b/>
                <w:bCs/>
              </w:rPr>
            </w:pPr>
            <w:r w:rsidRPr="0078638A">
              <w:rPr>
                <w:b/>
                <w:bCs/>
              </w:rPr>
              <w:t>Motivations for Building a Digital Asset Register</w:t>
            </w:r>
            <w:r w:rsidR="004761F5">
              <w:rPr>
                <w:b/>
                <w:bCs/>
              </w:rPr>
              <w:t xml:space="preserve"> (DAR)</w:t>
            </w:r>
          </w:p>
        </w:tc>
      </w:tr>
      <w:tr w:rsidR="0078638A" w14:paraId="54965B96" w14:textId="77777777" w:rsidTr="006854FA">
        <w:trPr>
          <w:trHeight w:val="397"/>
        </w:trPr>
        <w:tc>
          <w:tcPr>
            <w:tcW w:w="9628" w:type="dxa"/>
            <w:shd w:val="clear" w:color="auto" w:fill="DAE9F7" w:themeFill="text2" w:themeFillTint="1A"/>
          </w:tcPr>
          <w:p w14:paraId="45547842" w14:textId="2B87CD62" w:rsidR="0078638A" w:rsidRDefault="0078638A" w:rsidP="0078638A">
            <w:r w:rsidRPr="0078638A">
              <w:t>What issues do you hope to address with your DAR?</w:t>
            </w:r>
          </w:p>
        </w:tc>
      </w:tr>
      <w:tr w:rsidR="0078638A" w14:paraId="0B287E74" w14:textId="77777777" w:rsidTr="006854FA">
        <w:trPr>
          <w:trHeight w:val="397"/>
        </w:trPr>
        <w:tc>
          <w:tcPr>
            <w:tcW w:w="9628" w:type="dxa"/>
          </w:tcPr>
          <w:p w14:paraId="4E8D2770" w14:textId="77777777" w:rsidR="0078638A" w:rsidRDefault="0078638A" w:rsidP="0078638A"/>
          <w:p w14:paraId="6C99DFC5" w14:textId="77777777" w:rsidR="00871586" w:rsidRDefault="00871586" w:rsidP="0078638A"/>
          <w:p w14:paraId="7FB58611" w14:textId="77777777" w:rsidR="0078638A" w:rsidRDefault="0078638A" w:rsidP="0078638A"/>
          <w:p w14:paraId="4865F9AF" w14:textId="77777777" w:rsidR="00871586" w:rsidRPr="0078638A" w:rsidRDefault="00871586" w:rsidP="0078638A"/>
        </w:tc>
      </w:tr>
      <w:tr w:rsidR="0078638A" w14:paraId="0456148E" w14:textId="77777777" w:rsidTr="006854FA">
        <w:trPr>
          <w:trHeight w:val="397"/>
        </w:trPr>
        <w:tc>
          <w:tcPr>
            <w:tcW w:w="9628" w:type="dxa"/>
            <w:shd w:val="clear" w:color="auto" w:fill="DAE9F7" w:themeFill="text2" w:themeFillTint="1A"/>
          </w:tcPr>
          <w:p w14:paraId="27445AA4" w14:textId="6A84E266" w:rsidR="0078638A" w:rsidRDefault="0078638A" w:rsidP="0078638A">
            <w:r w:rsidRPr="0078638A">
              <w:t>What opportunities do you hope to create?</w:t>
            </w:r>
          </w:p>
        </w:tc>
      </w:tr>
      <w:tr w:rsidR="0078638A" w14:paraId="02D618DF" w14:textId="77777777" w:rsidTr="006854FA">
        <w:trPr>
          <w:trHeight w:val="397"/>
        </w:trPr>
        <w:tc>
          <w:tcPr>
            <w:tcW w:w="9628" w:type="dxa"/>
          </w:tcPr>
          <w:p w14:paraId="5A389B8E" w14:textId="77777777" w:rsidR="0078638A" w:rsidRDefault="0078638A" w:rsidP="0078638A"/>
          <w:p w14:paraId="7F76AA28" w14:textId="77777777" w:rsidR="00871586" w:rsidRDefault="00871586" w:rsidP="0078638A"/>
          <w:p w14:paraId="06527BF9" w14:textId="77777777" w:rsidR="00871586" w:rsidRDefault="00871586" w:rsidP="0078638A"/>
          <w:p w14:paraId="091196E2" w14:textId="77777777" w:rsidR="0078638A" w:rsidRPr="0078638A" w:rsidRDefault="0078638A" w:rsidP="0078638A"/>
        </w:tc>
      </w:tr>
      <w:tr w:rsidR="0078638A" w14:paraId="64983CBD" w14:textId="77777777" w:rsidTr="006854FA">
        <w:trPr>
          <w:trHeight w:val="397"/>
        </w:trPr>
        <w:tc>
          <w:tcPr>
            <w:tcW w:w="9628" w:type="dxa"/>
            <w:shd w:val="clear" w:color="auto" w:fill="DAE9F7" w:themeFill="text2" w:themeFillTint="1A"/>
          </w:tcPr>
          <w:p w14:paraId="755F504B" w14:textId="5FF35F98" w:rsidR="0078638A" w:rsidRDefault="0078638A" w:rsidP="0078638A">
            <w:r w:rsidRPr="0078638A">
              <w:t>How will the DAR be used?</w:t>
            </w:r>
          </w:p>
        </w:tc>
      </w:tr>
      <w:tr w:rsidR="0078638A" w14:paraId="3B0E058D" w14:textId="77777777" w:rsidTr="006854FA">
        <w:trPr>
          <w:trHeight w:val="397"/>
        </w:trPr>
        <w:tc>
          <w:tcPr>
            <w:tcW w:w="9628" w:type="dxa"/>
          </w:tcPr>
          <w:p w14:paraId="4D1BD957" w14:textId="77777777" w:rsidR="0078638A" w:rsidRDefault="0078638A" w:rsidP="0078638A"/>
          <w:p w14:paraId="09E6666C" w14:textId="77777777" w:rsidR="00871586" w:rsidRDefault="00871586" w:rsidP="0078638A"/>
          <w:p w14:paraId="45B35D99" w14:textId="77777777" w:rsidR="00871586" w:rsidRDefault="00871586" w:rsidP="0078638A"/>
          <w:p w14:paraId="3F5F034A" w14:textId="77777777" w:rsidR="0078638A" w:rsidRDefault="0078638A" w:rsidP="0078638A"/>
        </w:tc>
      </w:tr>
      <w:tr w:rsidR="0078638A" w14:paraId="7199334C" w14:textId="77777777" w:rsidTr="006854FA">
        <w:trPr>
          <w:trHeight w:val="397"/>
        </w:trPr>
        <w:tc>
          <w:tcPr>
            <w:tcW w:w="9628" w:type="dxa"/>
            <w:shd w:val="clear" w:color="auto" w:fill="DAE9F7" w:themeFill="text2" w:themeFillTint="1A"/>
          </w:tcPr>
          <w:p w14:paraId="23F7B9A2" w14:textId="7F198DE9" w:rsidR="0078638A" w:rsidRDefault="0078638A" w:rsidP="0078638A">
            <w:r>
              <w:rPr>
                <w:rFonts w:cs="Open Sans"/>
                <w:color w:val="000000"/>
              </w:rPr>
              <w:t>Who will use the DAR?</w:t>
            </w:r>
          </w:p>
        </w:tc>
      </w:tr>
      <w:tr w:rsidR="0078638A" w14:paraId="674BA61B" w14:textId="77777777" w:rsidTr="006854FA">
        <w:trPr>
          <w:trHeight w:val="397"/>
        </w:trPr>
        <w:tc>
          <w:tcPr>
            <w:tcW w:w="9628" w:type="dxa"/>
          </w:tcPr>
          <w:p w14:paraId="4A9A927C" w14:textId="77777777" w:rsidR="0078638A" w:rsidRDefault="0078638A" w:rsidP="0078638A"/>
          <w:p w14:paraId="5153D7B0" w14:textId="77777777" w:rsidR="0078638A" w:rsidRDefault="0078638A" w:rsidP="0078638A"/>
          <w:p w14:paraId="370D2BCD" w14:textId="77777777" w:rsidR="00871586" w:rsidRDefault="00871586" w:rsidP="0078638A"/>
          <w:p w14:paraId="1D51D456" w14:textId="77777777" w:rsidR="00871586" w:rsidRDefault="00871586" w:rsidP="0078638A"/>
        </w:tc>
      </w:tr>
      <w:tr w:rsidR="0078638A" w14:paraId="4281BEB9" w14:textId="77777777" w:rsidTr="006854FA">
        <w:trPr>
          <w:trHeight w:val="397"/>
        </w:trPr>
        <w:tc>
          <w:tcPr>
            <w:tcW w:w="9628" w:type="dxa"/>
            <w:shd w:val="clear" w:color="auto" w:fill="DAE9F7" w:themeFill="text2" w:themeFillTint="1A"/>
          </w:tcPr>
          <w:p w14:paraId="5C3042DB" w14:textId="1F01A389" w:rsidR="0078638A" w:rsidRDefault="0078638A" w:rsidP="0078638A">
            <w:r w:rsidRPr="0078638A">
              <w:t>Are there any other interested parties to consider? (</w:t>
            </w:r>
            <w:proofErr w:type="gramStart"/>
            <w:r w:rsidRPr="0078638A">
              <w:t>e.g.</w:t>
            </w:r>
            <w:proofErr w:type="gramEnd"/>
            <w:r w:rsidRPr="0078638A">
              <w:t xml:space="preserve"> content creators or holders, managers or executives, IT colleagues)</w:t>
            </w:r>
          </w:p>
        </w:tc>
      </w:tr>
      <w:tr w:rsidR="0078638A" w14:paraId="4FD9A2B8" w14:textId="77777777" w:rsidTr="006854FA">
        <w:trPr>
          <w:trHeight w:val="397"/>
        </w:trPr>
        <w:tc>
          <w:tcPr>
            <w:tcW w:w="9628" w:type="dxa"/>
            <w:shd w:val="clear" w:color="auto" w:fill="auto"/>
          </w:tcPr>
          <w:p w14:paraId="3FA9E769" w14:textId="77777777" w:rsidR="0078638A" w:rsidRDefault="0078638A" w:rsidP="0078638A"/>
          <w:p w14:paraId="74AB853F" w14:textId="77777777" w:rsidR="0078638A" w:rsidRDefault="0078638A" w:rsidP="0078638A"/>
          <w:p w14:paraId="74C368DE" w14:textId="77777777" w:rsidR="00871586" w:rsidRDefault="00871586" w:rsidP="0078638A"/>
          <w:p w14:paraId="113F98E7" w14:textId="77777777" w:rsidR="00871586" w:rsidRPr="0078638A" w:rsidRDefault="00871586" w:rsidP="0078638A"/>
        </w:tc>
      </w:tr>
    </w:tbl>
    <w:p w14:paraId="19BB0205" w14:textId="00C60FCD" w:rsidR="0078638A" w:rsidRDefault="0078638A" w:rsidP="0078638A">
      <w:r>
        <w:t xml:space="preserve"> </w:t>
      </w:r>
    </w:p>
    <w:tbl>
      <w:tblPr>
        <w:tblStyle w:val="TableGrid"/>
        <w:tblW w:w="0" w:type="auto"/>
        <w:tblLook w:val="04A0" w:firstRow="1" w:lastRow="0" w:firstColumn="1" w:lastColumn="0" w:noHBand="0" w:noVBand="1"/>
      </w:tblPr>
      <w:tblGrid>
        <w:gridCol w:w="9628"/>
      </w:tblGrid>
      <w:tr w:rsidR="0078638A" w14:paraId="1FD7CB59" w14:textId="77777777" w:rsidTr="006854FA">
        <w:trPr>
          <w:trHeight w:val="397"/>
        </w:trPr>
        <w:tc>
          <w:tcPr>
            <w:tcW w:w="9628" w:type="dxa"/>
            <w:shd w:val="clear" w:color="auto" w:fill="002060"/>
          </w:tcPr>
          <w:p w14:paraId="4CD19898" w14:textId="3A3BF6C5" w:rsidR="0078638A" w:rsidRPr="0078638A" w:rsidRDefault="000B4CCD" w:rsidP="00A72854">
            <w:pPr>
              <w:rPr>
                <w:b/>
                <w:bCs/>
              </w:rPr>
            </w:pPr>
            <w:r>
              <w:rPr>
                <w:b/>
                <w:bCs/>
              </w:rPr>
              <w:t>Setting the Scope for the Digital Asset Register</w:t>
            </w:r>
          </w:p>
        </w:tc>
      </w:tr>
      <w:tr w:rsidR="0078638A" w14:paraId="1A695AAA" w14:textId="77777777" w:rsidTr="006854FA">
        <w:trPr>
          <w:trHeight w:val="397"/>
        </w:trPr>
        <w:tc>
          <w:tcPr>
            <w:tcW w:w="9628" w:type="dxa"/>
            <w:shd w:val="clear" w:color="auto" w:fill="DAE9F7" w:themeFill="text2" w:themeFillTint="1A"/>
          </w:tcPr>
          <w:p w14:paraId="34A0DDCA" w14:textId="5EA5EB59" w:rsidR="0078638A" w:rsidRDefault="00E76833" w:rsidP="00A72854">
            <w:r>
              <w:rPr>
                <w:rFonts w:cs="Open Sans"/>
                <w:color w:val="000000"/>
              </w:rPr>
              <w:t>What content should be included within the DAR?</w:t>
            </w:r>
          </w:p>
        </w:tc>
      </w:tr>
      <w:tr w:rsidR="0078638A" w14:paraId="71AF1803" w14:textId="77777777" w:rsidTr="006854FA">
        <w:trPr>
          <w:trHeight w:val="397"/>
        </w:trPr>
        <w:tc>
          <w:tcPr>
            <w:tcW w:w="9628" w:type="dxa"/>
          </w:tcPr>
          <w:p w14:paraId="56C7DBC9" w14:textId="77777777" w:rsidR="0078638A" w:rsidRDefault="0078638A" w:rsidP="00A72854"/>
          <w:p w14:paraId="3C4FEFE5" w14:textId="77777777" w:rsidR="0078638A" w:rsidRDefault="0078638A" w:rsidP="00A72854"/>
          <w:p w14:paraId="5F495B65" w14:textId="77777777" w:rsidR="00871586" w:rsidRDefault="00871586" w:rsidP="00A72854"/>
          <w:p w14:paraId="4C47986B" w14:textId="77777777" w:rsidR="00871586" w:rsidRPr="0078638A" w:rsidRDefault="00871586" w:rsidP="00A72854"/>
        </w:tc>
      </w:tr>
      <w:tr w:rsidR="0078638A" w14:paraId="58EBFFDB" w14:textId="77777777" w:rsidTr="006854FA">
        <w:trPr>
          <w:trHeight w:val="397"/>
        </w:trPr>
        <w:tc>
          <w:tcPr>
            <w:tcW w:w="9628" w:type="dxa"/>
            <w:shd w:val="clear" w:color="auto" w:fill="DAE9F7" w:themeFill="text2" w:themeFillTint="1A"/>
          </w:tcPr>
          <w:p w14:paraId="65390E71" w14:textId="674FB9B6" w:rsidR="0078638A" w:rsidRDefault="00E76833" w:rsidP="00A72854">
            <w:r>
              <w:rPr>
                <w:rFonts w:cs="Open Sans"/>
                <w:color w:val="000000"/>
              </w:rPr>
              <w:t>How will organizational culture affect your ability to capture information for the DAR?</w:t>
            </w:r>
          </w:p>
        </w:tc>
      </w:tr>
      <w:tr w:rsidR="0078638A" w14:paraId="6A008F58" w14:textId="77777777" w:rsidTr="006854FA">
        <w:trPr>
          <w:trHeight w:val="397"/>
        </w:trPr>
        <w:tc>
          <w:tcPr>
            <w:tcW w:w="9628" w:type="dxa"/>
          </w:tcPr>
          <w:p w14:paraId="70C36998" w14:textId="77777777" w:rsidR="0078638A" w:rsidRDefault="0078638A" w:rsidP="00A72854"/>
          <w:p w14:paraId="2B2FC5ED" w14:textId="77777777" w:rsidR="0078638A" w:rsidRDefault="0078638A" w:rsidP="00A72854"/>
          <w:p w14:paraId="7D5525B7" w14:textId="77777777" w:rsidR="00871586" w:rsidRDefault="00871586" w:rsidP="00A72854"/>
          <w:p w14:paraId="13B6E1C9" w14:textId="77777777" w:rsidR="00871586" w:rsidRPr="0078638A" w:rsidRDefault="00871586" w:rsidP="00A72854"/>
        </w:tc>
      </w:tr>
      <w:tr w:rsidR="0078638A" w14:paraId="286A26CF" w14:textId="77777777" w:rsidTr="006854FA">
        <w:trPr>
          <w:trHeight w:val="397"/>
        </w:trPr>
        <w:tc>
          <w:tcPr>
            <w:tcW w:w="9628" w:type="dxa"/>
            <w:shd w:val="clear" w:color="auto" w:fill="DAE9F7" w:themeFill="text2" w:themeFillTint="1A"/>
          </w:tcPr>
          <w:p w14:paraId="32880D11" w14:textId="31D7F3A2" w:rsidR="0078638A" w:rsidRDefault="00E76833" w:rsidP="00A72854">
            <w:r>
              <w:rPr>
                <w:rFonts w:cs="Open Sans"/>
                <w:color w:val="000000"/>
              </w:rPr>
              <w:t>What resources (time, tools, staffing, and skills) do you have available for undertaking this work?</w:t>
            </w:r>
          </w:p>
        </w:tc>
      </w:tr>
      <w:tr w:rsidR="0078638A" w14:paraId="1FC78BC5" w14:textId="77777777" w:rsidTr="006854FA">
        <w:trPr>
          <w:trHeight w:val="397"/>
        </w:trPr>
        <w:tc>
          <w:tcPr>
            <w:tcW w:w="9628" w:type="dxa"/>
          </w:tcPr>
          <w:p w14:paraId="0B5FA0AE" w14:textId="77777777" w:rsidR="0078638A" w:rsidRDefault="0078638A" w:rsidP="00A72854"/>
          <w:p w14:paraId="4C75B90E" w14:textId="77777777" w:rsidR="00871586" w:rsidRDefault="00871586" w:rsidP="00A72854"/>
          <w:p w14:paraId="58DB2ACE" w14:textId="77777777" w:rsidR="00871586" w:rsidRDefault="00871586" w:rsidP="00A72854"/>
          <w:p w14:paraId="6EA3DFA4" w14:textId="77777777" w:rsidR="0078638A" w:rsidRDefault="0078638A" w:rsidP="00A72854"/>
        </w:tc>
      </w:tr>
      <w:tr w:rsidR="0078638A" w14:paraId="38A4C9FA" w14:textId="77777777" w:rsidTr="006854FA">
        <w:trPr>
          <w:trHeight w:val="397"/>
        </w:trPr>
        <w:tc>
          <w:tcPr>
            <w:tcW w:w="9628" w:type="dxa"/>
            <w:shd w:val="clear" w:color="auto" w:fill="DAE9F7" w:themeFill="text2" w:themeFillTint="1A"/>
          </w:tcPr>
          <w:p w14:paraId="4549BB57" w14:textId="2263833D" w:rsidR="0078638A" w:rsidRDefault="00E76833" w:rsidP="00A72854">
            <w:r>
              <w:rPr>
                <w:rFonts w:cs="Open Sans"/>
                <w:color w:val="000000"/>
              </w:rPr>
              <w:t xml:space="preserve">Are there types of content that need to be prioritized as they have a </w:t>
            </w:r>
            <w:proofErr w:type="gramStart"/>
            <w:r w:rsidR="006854FA">
              <w:rPr>
                <w:rFonts w:cs="Open Sans"/>
                <w:color w:val="000000"/>
              </w:rPr>
              <w:t>high risk</w:t>
            </w:r>
            <w:proofErr w:type="gramEnd"/>
            <w:r>
              <w:rPr>
                <w:rFonts w:cs="Open Sans"/>
                <w:color w:val="000000"/>
              </w:rPr>
              <w:t xml:space="preserve"> profile?</w:t>
            </w:r>
          </w:p>
        </w:tc>
      </w:tr>
      <w:tr w:rsidR="0078638A" w14:paraId="0D1500EB" w14:textId="77777777" w:rsidTr="006854FA">
        <w:trPr>
          <w:trHeight w:val="397"/>
        </w:trPr>
        <w:tc>
          <w:tcPr>
            <w:tcW w:w="9628" w:type="dxa"/>
          </w:tcPr>
          <w:p w14:paraId="24E55FB4" w14:textId="77777777" w:rsidR="0078638A" w:rsidRDefault="0078638A" w:rsidP="00A72854"/>
          <w:p w14:paraId="22706B0B" w14:textId="77777777" w:rsidR="0078638A" w:rsidRDefault="0078638A" w:rsidP="00A72854"/>
          <w:p w14:paraId="604626D2" w14:textId="77777777" w:rsidR="00871586" w:rsidRDefault="00871586" w:rsidP="00A72854"/>
          <w:p w14:paraId="0E9534BD" w14:textId="77777777" w:rsidR="00871586" w:rsidRDefault="00871586" w:rsidP="00A72854"/>
        </w:tc>
      </w:tr>
      <w:tr w:rsidR="0078638A" w14:paraId="5ED6F81D" w14:textId="77777777" w:rsidTr="006854FA">
        <w:trPr>
          <w:trHeight w:val="397"/>
        </w:trPr>
        <w:tc>
          <w:tcPr>
            <w:tcW w:w="9628" w:type="dxa"/>
            <w:shd w:val="clear" w:color="auto" w:fill="DAE9F7" w:themeFill="text2" w:themeFillTint="1A"/>
          </w:tcPr>
          <w:p w14:paraId="79D0EB12" w14:textId="36D85A4A" w:rsidR="0078638A" w:rsidRDefault="00E76833" w:rsidP="00A72854">
            <w:r>
              <w:rPr>
                <w:rFonts w:cs="Open Sans"/>
                <w:color w:val="000000"/>
              </w:rPr>
              <w:t>Are there any “low-hanging fruit” that would be easy to capture information on first?</w:t>
            </w:r>
          </w:p>
        </w:tc>
      </w:tr>
      <w:tr w:rsidR="0078638A" w14:paraId="442A48DB" w14:textId="77777777" w:rsidTr="006854FA">
        <w:trPr>
          <w:trHeight w:val="397"/>
        </w:trPr>
        <w:tc>
          <w:tcPr>
            <w:tcW w:w="9628" w:type="dxa"/>
            <w:shd w:val="clear" w:color="auto" w:fill="auto"/>
          </w:tcPr>
          <w:p w14:paraId="77F963FF" w14:textId="77777777" w:rsidR="0078638A" w:rsidRDefault="0078638A" w:rsidP="00A72854"/>
          <w:p w14:paraId="7437CD4A" w14:textId="77777777" w:rsidR="0078638A" w:rsidRDefault="0078638A" w:rsidP="00A72854"/>
          <w:p w14:paraId="4917A80F" w14:textId="77777777" w:rsidR="00871586" w:rsidRDefault="00871586" w:rsidP="00A72854"/>
          <w:p w14:paraId="357E2A52" w14:textId="77777777" w:rsidR="00871586" w:rsidRPr="0078638A" w:rsidRDefault="00871586" w:rsidP="00A72854"/>
        </w:tc>
      </w:tr>
    </w:tbl>
    <w:p w14:paraId="76233322" w14:textId="77777777" w:rsidR="00871586" w:rsidRDefault="00871586" w:rsidP="00871586">
      <w:pPr>
        <w:pStyle w:val="Heading1"/>
        <w:numPr>
          <w:ilvl w:val="0"/>
          <w:numId w:val="0"/>
        </w:numPr>
        <w:ind w:left="720" w:hanging="720"/>
      </w:pPr>
    </w:p>
    <w:p w14:paraId="6C97506F" w14:textId="77777777" w:rsidR="00871586" w:rsidRDefault="00871586">
      <w:pPr>
        <w:rPr>
          <w:rFonts w:eastAsiaTheme="majorEastAsia" w:cstheme="majorBidi"/>
          <w:b/>
          <w:color w:val="038C73"/>
          <w:sz w:val="28"/>
          <w:szCs w:val="32"/>
        </w:rPr>
      </w:pPr>
      <w:r>
        <w:br w:type="page"/>
      </w:r>
    </w:p>
    <w:p w14:paraId="0A7886A2" w14:textId="3F6DA673" w:rsidR="0078638A" w:rsidRDefault="00E76833" w:rsidP="00E76833">
      <w:pPr>
        <w:pStyle w:val="Heading1"/>
      </w:pPr>
      <w:r>
        <w:lastRenderedPageBreak/>
        <w:t>Development Plan</w:t>
      </w:r>
    </w:p>
    <w:tbl>
      <w:tblPr>
        <w:tblStyle w:val="TableGrid"/>
        <w:tblW w:w="0" w:type="auto"/>
        <w:tblLook w:val="04A0" w:firstRow="1" w:lastRow="0" w:firstColumn="1" w:lastColumn="0" w:noHBand="0" w:noVBand="1"/>
      </w:tblPr>
      <w:tblGrid>
        <w:gridCol w:w="2688"/>
        <w:gridCol w:w="2126"/>
        <w:gridCol w:w="568"/>
        <w:gridCol w:w="2409"/>
        <w:gridCol w:w="1837"/>
      </w:tblGrid>
      <w:tr w:rsidR="00E76833" w14:paraId="46C98BB9" w14:textId="331C6A5D" w:rsidTr="006854FA">
        <w:trPr>
          <w:trHeight w:val="397"/>
        </w:trPr>
        <w:tc>
          <w:tcPr>
            <w:tcW w:w="9628" w:type="dxa"/>
            <w:gridSpan w:val="5"/>
            <w:shd w:val="clear" w:color="auto" w:fill="002060"/>
          </w:tcPr>
          <w:p w14:paraId="64294434" w14:textId="55A4A07A" w:rsidR="00E76833" w:rsidRPr="0078638A" w:rsidRDefault="006854FA" w:rsidP="00A72854">
            <w:pPr>
              <w:rPr>
                <w:b/>
                <w:bCs/>
              </w:rPr>
            </w:pPr>
            <w:r>
              <w:rPr>
                <w:b/>
                <w:bCs/>
              </w:rPr>
              <w:t>Role and Responsibilities</w:t>
            </w:r>
          </w:p>
        </w:tc>
      </w:tr>
      <w:tr w:rsidR="006854FA" w14:paraId="6822639B" w14:textId="77777777" w:rsidTr="006854FA">
        <w:trPr>
          <w:trHeight w:val="397"/>
        </w:trPr>
        <w:tc>
          <w:tcPr>
            <w:tcW w:w="9628" w:type="dxa"/>
            <w:gridSpan w:val="5"/>
            <w:shd w:val="clear" w:color="auto" w:fill="DAE9F7" w:themeFill="text2" w:themeFillTint="1A"/>
          </w:tcPr>
          <w:p w14:paraId="1694DE57" w14:textId="317F0FDD" w:rsidR="006854FA" w:rsidRPr="00096192" w:rsidRDefault="006854FA" w:rsidP="00A72854">
            <w:r w:rsidRPr="00096192">
              <w:t>DAR Development Lead</w:t>
            </w:r>
          </w:p>
        </w:tc>
      </w:tr>
      <w:tr w:rsidR="00E76833" w14:paraId="1421E089" w14:textId="1E2A779A" w:rsidTr="006854FA">
        <w:trPr>
          <w:trHeight w:val="397"/>
        </w:trPr>
        <w:tc>
          <w:tcPr>
            <w:tcW w:w="9628" w:type="dxa"/>
            <w:gridSpan w:val="5"/>
            <w:shd w:val="clear" w:color="auto" w:fill="auto"/>
          </w:tcPr>
          <w:p w14:paraId="5E3B1A52" w14:textId="5D92B9C7" w:rsidR="00E76833" w:rsidRPr="0078638A" w:rsidRDefault="00E76833" w:rsidP="00A72854"/>
        </w:tc>
      </w:tr>
      <w:tr w:rsidR="00E76833" w14:paraId="2C38AA0C" w14:textId="1C6DB1A7" w:rsidTr="00E469AE">
        <w:trPr>
          <w:trHeight w:val="397"/>
        </w:trPr>
        <w:tc>
          <w:tcPr>
            <w:tcW w:w="4814" w:type="dxa"/>
            <w:gridSpan w:val="2"/>
            <w:shd w:val="clear" w:color="auto" w:fill="DAE9F7" w:themeFill="text2" w:themeFillTint="1A"/>
          </w:tcPr>
          <w:p w14:paraId="547F2198" w14:textId="2C871D1F" w:rsidR="00E76833" w:rsidRPr="00096192" w:rsidRDefault="00E76833" w:rsidP="00A72854">
            <w:r w:rsidRPr="00096192">
              <w:t>Contributing Staff</w:t>
            </w:r>
          </w:p>
        </w:tc>
        <w:tc>
          <w:tcPr>
            <w:tcW w:w="4814" w:type="dxa"/>
            <w:gridSpan w:val="3"/>
            <w:shd w:val="clear" w:color="auto" w:fill="DAE9F7" w:themeFill="text2" w:themeFillTint="1A"/>
          </w:tcPr>
          <w:p w14:paraId="374522CB" w14:textId="6E55AC18" w:rsidR="00E76833" w:rsidRPr="00096192" w:rsidRDefault="00E76833" w:rsidP="00A72854">
            <w:r w:rsidRPr="00096192">
              <w:t>Role</w:t>
            </w:r>
          </w:p>
        </w:tc>
      </w:tr>
      <w:tr w:rsidR="00E76833" w14:paraId="7F2CE827" w14:textId="72549864" w:rsidTr="00E469AE">
        <w:trPr>
          <w:trHeight w:val="397"/>
        </w:trPr>
        <w:tc>
          <w:tcPr>
            <w:tcW w:w="4814" w:type="dxa"/>
            <w:gridSpan w:val="2"/>
            <w:shd w:val="clear" w:color="auto" w:fill="auto"/>
          </w:tcPr>
          <w:p w14:paraId="14E0626F" w14:textId="67B7F766" w:rsidR="00E76833" w:rsidRDefault="00E76833" w:rsidP="00A72854"/>
        </w:tc>
        <w:tc>
          <w:tcPr>
            <w:tcW w:w="4814" w:type="dxa"/>
            <w:gridSpan w:val="3"/>
            <w:shd w:val="clear" w:color="auto" w:fill="auto"/>
          </w:tcPr>
          <w:p w14:paraId="32671B95" w14:textId="77777777" w:rsidR="00E76833" w:rsidRPr="0078638A" w:rsidRDefault="00E76833" w:rsidP="00A72854"/>
        </w:tc>
      </w:tr>
      <w:tr w:rsidR="00E76833" w14:paraId="5EF51DFF" w14:textId="3899E24B" w:rsidTr="00E469AE">
        <w:trPr>
          <w:trHeight w:val="397"/>
        </w:trPr>
        <w:tc>
          <w:tcPr>
            <w:tcW w:w="4814" w:type="dxa"/>
            <w:gridSpan w:val="2"/>
            <w:shd w:val="clear" w:color="auto" w:fill="auto"/>
          </w:tcPr>
          <w:p w14:paraId="580BFCFB" w14:textId="77777777" w:rsidR="00E76833" w:rsidRPr="0078638A" w:rsidRDefault="00E76833" w:rsidP="00A72854"/>
        </w:tc>
        <w:tc>
          <w:tcPr>
            <w:tcW w:w="4814" w:type="dxa"/>
            <w:gridSpan w:val="3"/>
            <w:shd w:val="clear" w:color="auto" w:fill="auto"/>
          </w:tcPr>
          <w:p w14:paraId="028B35CF" w14:textId="77777777" w:rsidR="00E76833" w:rsidRDefault="00E76833" w:rsidP="00A72854"/>
        </w:tc>
      </w:tr>
      <w:tr w:rsidR="00E76833" w14:paraId="39EE4339" w14:textId="319C0285" w:rsidTr="00E469AE">
        <w:trPr>
          <w:trHeight w:val="397"/>
        </w:trPr>
        <w:tc>
          <w:tcPr>
            <w:tcW w:w="4814" w:type="dxa"/>
            <w:gridSpan w:val="2"/>
            <w:shd w:val="clear" w:color="auto" w:fill="auto"/>
          </w:tcPr>
          <w:p w14:paraId="7C8CA04A" w14:textId="179AE670" w:rsidR="00E76833" w:rsidRDefault="00E76833" w:rsidP="00A72854"/>
        </w:tc>
        <w:tc>
          <w:tcPr>
            <w:tcW w:w="4814" w:type="dxa"/>
            <w:gridSpan w:val="3"/>
            <w:shd w:val="clear" w:color="auto" w:fill="auto"/>
          </w:tcPr>
          <w:p w14:paraId="49196443" w14:textId="77777777" w:rsidR="00E76833" w:rsidRPr="0078638A" w:rsidRDefault="00E76833" w:rsidP="00A72854"/>
        </w:tc>
      </w:tr>
      <w:tr w:rsidR="00E76833" w14:paraId="0690A9C6" w14:textId="6E2834CE" w:rsidTr="00E469AE">
        <w:trPr>
          <w:trHeight w:val="432"/>
        </w:trPr>
        <w:tc>
          <w:tcPr>
            <w:tcW w:w="4814" w:type="dxa"/>
            <w:gridSpan w:val="2"/>
            <w:shd w:val="clear" w:color="auto" w:fill="auto"/>
          </w:tcPr>
          <w:p w14:paraId="0084ED4F" w14:textId="77777777" w:rsidR="00E76833" w:rsidRDefault="00E76833" w:rsidP="00A72854"/>
        </w:tc>
        <w:tc>
          <w:tcPr>
            <w:tcW w:w="4814" w:type="dxa"/>
            <w:gridSpan w:val="3"/>
            <w:shd w:val="clear" w:color="auto" w:fill="auto"/>
          </w:tcPr>
          <w:p w14:paraId="177EB435" w14:textId="77777777" w:rsidR="00E76833" w:rsidRDefault="00E76833" w:rsidP="00A72854"/>
        </w:tc>
      </w:tr>
      <w:tr w:rsidR="00096192" w14:paraId="418E534A" w14:textId="77777777" w:rsidTr="006854FA">
        <w:trPr>
          <w:trHeight w:val="397"/>
        </w:trPr>
        <w:tc>
          <w:tcPr>
            <w:tcW w:w="9628" w:type="dxa"/>
            <w:gridSpan w:val="5"/>
            <w:shd w:val="clear" w:color="auto" w:fill="002060"/>
          </w:tcPr>
          <w:p w14:paraId="5D848FD2" w14:textId="730512D9" w:rsidR="00096192" w:rsidRDefault="00096192" w:rsidP="00A72854">
            <w:pPr>
              <w:rPr>
                <w:rFonts w:cs="Open Sans"/>
                <w:b/>
                <w:bCs/>
                <w:color w:val="FFFFFF" w:themeColor="background1"/>
              </w:rPr>
            </w:pPr>
            <w:r>
              <w:rPr>
                <w:rFonts w:cs="Open Sans"/>
                <w:b/>
                <w:bCs/>
                <w:color w:val="FFFFFF" w:themeColor="background1"/>
              </w:rPr>
              <w:t xml:space="preserve">Guiding Principles (based </w:t>
            </w:r>
            <w:r w:rsidR="00CD4C6A">
              <w:rPr>
                <w:rFonts w:cs="Open Sans"/>
                <w:b/>
                <w:bCs/>
                <w:color w:val="FFFFFF" w:themeColor="background1"/>
              </w:rPr>
              <w:t>on motivations identified</w:t>
            </w:r>
            <w:r>
              <w:rPr>
                <w:rFonts w:cs="Open Sans"/>
                <w:b/>
                <w:bCs/>
                <w:color w:val="FFFFFF" w:themeColor="background1"/>
              </w:rPr>
              <w:t>)</w:t>
            </w:r>
          </w:p>
        </w:tc>
      </w:tr>
      <w:tr w:rsidR="00096192" w14:paraId="3E10BEBA" w14:textId="77777777" w:rsidTr="00096192">
        <w:trPr>
          <w:trHeight w:val="397"/>
        </w:trPr>
        <w:tc>
          <w:tcPr>
            <w:tcW w:w="9628" w:type="dxa"/>
            <w:gridSpan w:val="5"/>
            <w:shd w:val="clear" w:color="auto" w:fill="auto"/>
          </w:tcPr>
          <w:p w14:paraId="3378D85A" w14:textId="77777777" w:rsidR="00096192" w:rsidRPr="00096192" w:rsidRDefault="00096192" w:rsidP="00A72854">
            <w:pPr>
              <w:rPr>
                <w:rFonts w:cs="Open Sans"/>
              </w:rPr>
            </w:pPr>
          </w:p>
        </w:tc>
      </w:tr>
      <w:tr w:rsidR="00CD4C6A" w14:paraId="0F532596" w14:textId="77777777" w:rsidTr="00CD4C6A">
        <w:trPr>
          <w:trHeight w:val="397"/>
        </w:trPr>
        <w:tc>
          <w:tcPr>
            <w:tcW w:w="9628" w:type="dxa"/>
            <w:gridSpan w:val="5"/>
            <w:shd w:val="clear" w:color="auto" w:fill="002060"/>
          </w:tcPr>
          <w:p w14:paraId="0AB2FAFB" w14:textId="40FA7E5D" w:rsidR="00CD4C6A" w:rsidRPr="00CD4C6A" w:rsidRDefault="00CD4C6A" w:rsidP="00A72854">
            <w:pPr>
              <w:rPr>
                <w:rFonts w:cs="Open Sans"/>
                <w:b/>
                <w:bCs/>
              </w:rPr>
            </w:pPr>
            <w:r>
              <w:rPr>
                <w:rFonts w:cs="Open Sans"/>
                <w:b/>
                <w:bCs/>
              </w:rPr>
              <w:t>Key Dates/</w:t>
            </w:r>
            <w:r w:rsidRPr="00CD4C6A">
              <w:rPr>
                <w:rFonts w:cs="Open Sans"/>
                <w:b/>
                <w:bCs/>
              </w:rPr>
              <w:t>Milestones</w:t>
            </w:r>
          </w:p>
        </w:tc>
      </w:tr>
      <w:tr w:rsidR="00CD4C6A" w14:paraId="13CC28D0" w14:textId="77777777" w:rsidTr="00E469AE">
        <w:trPr>
          <w:trHeight w:val="405"/>
        </w:trPr>
        <w:tc>
          <w:tcPr>
            <w:tcW w:w="2688" w:type="dxa"/>
            <w:shd w:val="clear" w:color="auto" w:fill="DAE9F7" w:themeFill="text2" w:themeFillTint="1A"/>
          </w:tcPr>
          <w:p w14:paraId="2E64AFD2" w14:textId="484DFE3A" w:rsidR="00CD4C6A" w:rsidRPr="00096192" w:rsidRDefault="00E469AE" w:rsidP="00A72854">
            <w:pPr>
              <w:rPr>
                <w:rFonts w:cs="Open Sans"/>
              </w:rPr>
            </w:pPr>
            <w:r>
              <w:rPr>
                <w:rFonts w:cs="Open Sans"/>
              </w:rPr>
              <w:t>Due Date</w:t>
            </w:r>
          </w:p>
        </w:tc>
        <w:tc>
          <w:tcPr>
            <w:tcW w:w="6940" w:type="dxa"/>
            <w:gridSpan w:val="4"/>
            <w:shd w:val="clear" w:color="auto" w:fill="DAE9F7" w:themeFill="text2" w:themeFillTint="1A"/>
          </w:tcPr>
          <w:p w14:paraId="3482AA4D" w14:textId="7E1EC51A" w:rsidR="00CD4C6A" w:rsidRPr="00096192" w:rsidRDefault="00E469AE" w:rsidP="00A72854">
            <w:pPr>
              <w:rPr>
                <w:rFonts w:cs="Open Sans"/>
              </w:rPr>
            </w:pPr>
            <w:r>
              <w:rPr>
                <w:rFonts w:cs="Open Sans"/>
              </w:rPr>
              <w:t>Milestone/Task</w:t>
            </w:r>
          </w:p>
        </w:tc>
      </w:tr>
      <w:tr w:rsidR="00CD4C6A" w14:paraId="724A3224" w14:textId="77777777" w:rsidTr="00E469AE">
        <w:trPr>
          <w:trHeight w:val="405"/>
        </w:trPr>
        <w:tc>
          <w:tcPr>
            <w:tcW w:w="2688" w:type="dxa"/>
            <w:shd w:val="clear" w:color="auto" w:fill="auto"/>
          </w:tcPr>
          <w:p w14:paraId="6CA5E3FD" w14:textId="77777777" w:rsidR="00CD4C6A" w:rsidRPr="00096192" w:rsidRDefault="00CD4C6A" w:rsidP="00A72854">
            <w:pPr>
              <w:rPr>
                <w:rFonts w:cs="Open Sans"/>
              </w:rPr>
            </w:pPr>
          </w:p>
        </w:tc>
        <w:tc>
          <w:tcPr>
            <w:tcW w:w="6940" w:type="dxa"/>
            <w:gridSpan w:val="4"/>
            <w:shd w:val="clear" w:color="auto" w:fill="auto"/>
          </w:tcPr>
          <w:p w14:paraId="2F307D78" w14:textId="2E8CDA77" w:rsidR="00CD4C6A" w:rsidRPr="00096192" w:rsidRDefault="00CD4C6A" w:rsidP="00A72854">
            <w:pPr>
              <w:rPr>
                <w:rFonts w:cs="Open Sans"/>
              </w:rPr>
            </w:pPr>
          </w:p>
        </w:tc>
      </w:tr>
      <w:tr w:rsidR="00CD4C6A" w14:paraId="7CECAF1B" w14:textId="77777777" w:rsidTr="00E469AE">
        <w:trPr>
          <w:trHeight w:val="405"/>
        </w:trPr>
        <w:tc>
          <w:tcPr>
            <w:tcW w:w="2688" w:type="dxa"/>
            <w:shd w:val="clear" w:color="auto" w:fill="auto"/>
          </w:tcPr>
          <w:p w14:paraId="66D90475" w14:textId="77777777" w:rsidR="00CD4C6A" w:rsidRPr="00096192" w:rsidRDefault="00CD4C6A" w:rsidP="00A72854">
            <w:pPr>
              <w:rPr>
                <w:rFonts w:cs="Open Sans"/>
              </w:rPr>
            </w:pPr>
          </w:p>
        </w:tc>
        <w:tc>
          <w:tcPr>
            <w:tcW w:w="6940" w:type="dxa"/>
            <w:gridSpan w:val="4"/>
            <w:shd w:val="clear" w:color="auto" w:fill="auto"/>
          </w:tcPr>
          <w:p w14:paraId="23728F35" w14:textId="00EB8850" w:rsidR="00CD4C6A" w:rsidRPr="00096192" w:rsidRDefault="00CD4C6A" w:rsidP="00A72854">
            <w:pPr>
              <w:rPr>
                <w:rFonts w:cs="Open Sans"/>
              </w:rPr>
            </w:pPr>
          </w:p>
        </w:tc>
      </w:tr>
      <w:tr w:rsidR="00E469AE" w14:paraId="671D6186" w14:textId="77777777" w:rsidTr="00E469AE">
        <w:trPr>
          <w:trHeight w:val="405"/>
        </w:trPr>
        <w:tc>
          <w:tcPr>
            <w:tcW w:w="2688" w:type="dxa"/>
            <w:shd w:val="clear" w:color="auto" w:fill="auto"/>
          </w:tcPr>
          <w:p w14:paraId="4588F050" w14:textId="77777777" w:rsidR="00E469AE" w:rsidRPr="00096192" w:rsidRDefault="00E469AE" w:rsidP="00A72854">
            <w:pPr>
              <w:rPr>
                <w:rFonts w:cs="Open Sans"/>
              </w:rPr>
            </w:pPr>
          </w:p>
        </w:tc>
        <w:tc>
          <w:tcPr>
            <w:tcW w:w="6940" w:type="dxa"/>
            <w:gridSpan w:val="4"/>
            <w:shd w:val="clear" w:color="auto" w:fill="auto"/>
          </w:tcPr>
          <w:p w14:paraId="3178172A" w14:textId="77777777" w:rsidR="00E469AE" w:rsidRPr="00096192" w:rsidRDefault="00E469AE" w:rsidP="00A72854">
            <w:pPr>
              <w:rPr>
                <w:rFonts w:cs="Open Sans"/>
              </w:rPr>
            </w:pPr>
          </w:p>
        </w:tc>
      </w:tr>
      <w:tr w:rsidR="006854FA" w14:paraId="4DA45615" w14:textId="72D401FC" w:rsidTr="006854FA">
        <w:trPr>
          <w:trHeight w:val="397"/>
        </w:trPr>
        <w:tc>
          <w:tcPr>
            <w:tcW w:w="9628" w:type="dxa"/>
            <w:gridSpan w:val="5"/>
            <w:shd w:val="clear" w:color="auto" w:fill="002060"/>
          </w:tcPr>
          <w:p w14:paraId="4A5D0B3F" w14:textId="41D1464B" w:rsidR="006854FA" w:rsidRPr="006854FA" w:rsidRDefault="00096192" w:rsidP="00A72854">
            <w:pPr>
              <w:rPr>
                <w:rFonts w:cs="Open Sans"/>
                <w:b/>
                <w:bCs/>
                <w:color w:val="FFFFFF" w:themeColor="background1"/>
              </w:rPr>
            </w:pPr>
            <w:r>
              <w:rPr>
                <w:rFonts w:cs="Open Sans"/>
                <w:b/>
                <w:bCs/>
                <w:color w:val="FFFFFF" w:themeColor="background1"/>
              </w:rPr>
              <w:t>DAR Design</w:t>
            </w:r>
          </w:p>
        </w:tc>
      </w:tr>
      <w:tr w:rsidR="00096192" w14:paraId="2C89B8F6" w14:textId="5746F54E" w:rsidTr="00910898">
        <w:trPr>
          <w:trHeight w:val="397"/>
        </w:trPr>
        <w:tc>
          <w:tcPr>
            <w:tcW w:w="9628" w:type="dxa"/>
            <w:gridSpan w:val="5"/>
            <w:shd w:val="clear" w:color="auto" w:fill="DAE9F7" w:themeFill="text2" w:themeFillTint="1A"/>
          </w:tcPr>
          <w:p w14:paraId="583D9849" w14:textId="65FE85D3" w:rsidR="00096192" w:rsidRPr="0078638A" w:rsidRDefault="00096192" w:rsidP="00A72854">
            <w:r>
              <w:t>Format (</w:t>
            </w:r>
            <w:proofErr w:type="gramStart"/>
            <w:r>
              <w:t>e.g.</w:t>
            </w:r>
            <w:proofErr w:type="gramEnd"/>
            <w:r>
              <w:t xml:space="preserve"> Excel, Database, etc.)</w:t>
            </w:r>
          </w:p>
        </w:tc>
      </w:tr>
      <w:tr w:rsidR="00096192" w14:paraId="7213F4B4" w14:textId="77777777" w:rsidTr="00096192">
        <w:trPr>
          <w:trHeight w:val="397"/>
        </w:trPr>
        <w:tc>
          <w:tcPr>
            <w:tcW w:w="9628" w:type="dxa"/>
            <w:gridSpan w:val="5"/>
            <w:shd w:val="clear" w:color="auto" w:fill="auto"/>
          </w:tcPr>
          <w:p w14:paraId="42A94048" w14:textId="77777777" w:rsidR="00096192" w:rsidRPr="0078638A" w:rsidRDefault="00096192" w:rsidP="00A72854"/>
        </w:tc>
      </w:tr>
      <w:tr w:rsidR="00096192" w14:paraId="24EB1667" w14:textId="4E081863" w:rsidTr="00D11234">
        <w:trPr>
          <w:trHeight w:val="397"/>
        </w:trPr>
        <w:tc>
          <w:tcPr>
            <w:tcW w:w="9628" w:type="dxa"/>
            <w:gridSpan w:val="5"/>
            <w:shd w:val="clear" w:color="auto" w:fill="DAE9F7" w:themeFill="text2" w:themeFillTint="1A"/>
          </w:tcPr>
          <w:p w14:paraId="279C6F13" w14:textId="016F1E41" w:rsidR="00096192" w:rsidRDefault="00096192" w:rsidP="00A72854">
            <w:r>
              <w:t xml:space="preserve">Edits to be made to toolkit </w:t>
            </w:r>
            <w:r w:rsidR="0005169F">
              <w:t xml:space="preserve">DAR </w:t>
            </w:r>
            <w:r>
              <w:t>template</w:t>
            </w:r>
            <w:r w:rsidR="0005169F">
              <w:t xml:space="preserve"> (</w:t>
            </w:r>
            <w:proofErr w:type="gramStart"/>
            <w:r w:rsidR="0005169F">
              <w:t>e.g.</w:t>
            </w:r>
            <w:proofErr w:type="gramEnd"/>
            <w:r w:rsidR="0005169F">
              <w:t xml:space="preserve"> columns to be added or removed)/List of elements to be included if starting a fresh template.</w:t>
            </w:r>
          </w:p>
        </w:tc>
      </w:tr>
      <w:tr w:rsidR="00096192" w14:paraId="19792985" w14:textId="375DEEF7" w:rsidTr="002859A3">
        <w:trPr>
          <w:trHeight w:val="397"/>
        </w:trPr>
        <w:tc>
          <w:tcPr>
            <w:tcW w:w="9628" w:type="dxa"/>
            <w:gridSpan w:val="5"/>
            <w:shd w:val="clear" w:color="auto" w:fill="auto"/>
          </w:tcPr>
          <w:p w14:paraId="29A54303" w14:textId="77777777" w:rsidR="00096192" w:rsidRDefault="00096192" w:rsidP="00A72854"/>
        </w:tc>
      </w:tr>
      <w:tr w:rsidR="00096192" w14:paraId="346730FB" w14:textId="4408964B" w:rsidTr="00CD4C6A">
        <w:trPr>
          <w:trHeight w:val="397"/>
        </w:trPr>
        <w:tc>
          <w:tcPr>
            <w:tcW w:w="9628" w:type="dxa"/>
            <w:gridSpan w:val="5"/>
            <w:shd w:val="clear" w:color="auto" w:fill="002060"/>
          </w:tcPr>
          <w:p w14:paraId="187A8AAC" w14:textId="2A705837" w:rsidR="00096192" w:rsidRPr="00CD4C6A" w:rsidRDefault="00CD4C6A" w:rsidP="00A72854">
            <w:pPr>
              <w:rPr>
                <w:b/>
                <w:bCs/>
              </w:rPr>
            </w:pPr>
            <w:r w:rsidRPr="00CD4C6A">
              <w:rPr>
                <w:b/>
                <w:bCs/>
              </w:rPr>
              <w:t>Information Gathering</w:t>
            </w:r>
          </w:p>
        </w:tc>
      </w:tr>
      <w:tr w:rsidR="00E469AE" w14:paraId="27FA6221" w14:textId="77777777" w:rsidTr="00E469AE">
        <w:trPr>
          <w:trHeight w:val="405"/>
        </w:trPr>
        <w:tc>
          <w:tcPr>
            <w:tcW w:w="4814" w:type="dxa"/>
            <w:gridSpan w:val="2"/>
            <w:shd w:val="clear" w:color="auto" w:fill="DAE9F7" w:themeFill="text2" w:themeFillTint="1A"/>
          </w:tcPr>
          <w:p w14:paraId="204CCD6A" w14:textId="79FC1092" w:rsidR="00E469AE" w:rsidRDefault="00E469AE" w:rsidP="00A72854">
            <w:r>
              <w:t>Information Source(s) (</w:t>
            </w:r>
            <w:proofErr w:type="gramStart"/>
            <w:r>
              <w:t>e.g.</w:t>
            </w:r>
            <w:proofErr w:type="gramEnd"/>
            <w:r>
              <w:t xml:space="preserve"> accessions system, staff members or teams, digital archive drive(s))</w:t>
            </w:r>
          </w:p>
        </w:tc>
        <w:tc>
          <w:tcPr>
            <w:tcW w:w="2977" w:type="dxa"/>
            <w:gridSpan w:val="2"/>
            <w:shd w:val="clear" w:color="auto" w:fill="DAE9F7" w:themeFill="text2" w:themeFillTint="1A"/>
          </w:tcPr>
          <w:p w14:paraId="43EDB380" w14:textId="77777777" w:rsidR="00E469AE" w:rsidRDefault="00E469AE" w:rsidP="00A72854">
            <w:r>
              <w:t>Information Gathering Method (</w:t>
            </w:r>
            <w:proofErr w:type="gramStart"/>
            <w:r>
              <w:t>e.g.</w:t>
            </w:r>
            <w:proofErr w:type="gramEnd"/>
            <w:r>
              <w:t xml:space="preserve"> questionnaire, interviews, content survey)</w:t>
            </w:r>
          </w:p>
        </w:tc>
        <w:tc>
          <w:tcPr>
            <w:tcW w:w="1837" w:type="dxa"/>
            <w:shd w:val="clear" w:color="auto" w:fill="DAE9F7" w:themeFill="text2" w:themeFillTint="1A"/>
          </w:tcPr>
          <w:p w14:paraId="3830174B" w14:textId="0027BF29" w:rsidR="00E469AE" w:rsidRDefault="00E469AE" w:rsidP="00A72854">
            <w:r>
              <w:t>Target Date(s)</w:t>
            </w:r>
          </w:p>
        </w:tc>
      </w:tr>
      <w:tr w:rsidR="00E469AE" w14:paraId="2CC1347C" w14:textId="77777777" w:rsidTr="00E469AE">
        <w:trPr>
          <w:trHeight w:val="405"/>
        </w:trPr>
        <w:tc>
          <w:tcPr>
            <w:tcW w:w="4814" w:type="dxa"/>
            <w:gridSpan w:val="2"/>
            <w:shd w:val="clear" w:color="auto" w:fill="auto"/>
          </w:tcPr>
          <w:p w14:paraId="1C0091FE" w14:textId="77777777" w:rsidR="00E469AE" w:rsidRDefault="00E469AE" w:rsidP="00A72854"/>
        </w:tc>
        <w:tc>
          <w:tcPr>
            <w:tcW w:w="2977" w:type="dxa"/>
            <w:gridSpan w:val="2"/>
            <w:shd w:val="clear" w:color="auto" w:fill="auto"/>
          </w:tcPr>
          <w:p w14:paraId="43775B6D" w14:textId="77777777" w:rsidR="00E469AE" w:rsidRDefault="00E469AE" w:rsidP="00A72854"/>
        </w:tc>
        <w:tc>
          <w:tcPr>
            <w:tcW w:w="1837" w:type="dxa"/>
            <w:shd w:val="clear" w:color="auto" w:fill="auto"/>
          </w:tcPr>
          <w:p w14:paraId="5EDF049F" w14:textId="4B3ECE26" w:rsidR="00E469AE" w:rsidRDefault="00E469AE" w:rsidP="00A72854"/>
        </w:tc>
      </w:tr>
      <w:tr w:rsidR="00E469AE" w14:paraId="307CDD3C" w14:textId="77777777" w:rsidTr="00E469AE">
        <w:trPr>
          <w:trHeight w:val="405"/>
        </w:trPr>
        <w:tc>
          <w:tcPr>
            <w:tcW w:w="4814" w:type="dxa"/>
            <w:gridSpan w:val="2"/>
            <w:shd w:val="clear" w:color="auto" w:fill="auto"/>
          </w:tcPr>
          <w:p w14:paraId="2F203B57" w14:textId="77777777" w:rsidR="00E469AE" w:rsidRDefault="00E469AE" w:rsidP="00A72854"/>
        </w:tc>
        <w:tc>
          <w:tcPr>
            <w:tcW w:w="2977" w:type="dxa"/>
            <w:gridSpan w:val="2"/>
            <w:shd w:val="clear" w:color="auto" w:fill="auto"/>
          </w:tcPr>
          <w:p w14:paraId="28687AE1" w14:textId="77777777" w:rsidR="00E469AE" w:rsidRDefault="00E469AE" w:rsidP="00A72854"/>
        </w:tc>
        <w:tc>
          <w:tcPr>
            <w:tcW w:w="1837" w:type="dxa"/>
            <w:shd w:val="clear" w:color="auto" w:fill="auto"/>
          </w:tcPr>
          <w:p w14:paraId="0B074208" w14:textId="5A812B56" w:rsidR="00E469AE" w:rsidRDefault="00E469AE" w:rsidP="00A72854"/>
        </w:tc>
      </w:tr>
      <w:tr w:rsidR="00E469AE" w14:paraId="5519B469" w14:textId="77777777" w:rsidTr="00E469AE">
        <w:trPr>
          <w:trHeight w:val="405"/>
        </w:trPr>
        <w:tc>
          <w:tcPr>
            <w:tcW w:w="4814" w:type="dxa"/>
            <w:gridSpan w:val="2"/>
            <w:shd w:val="clear" w:color="auto" w:fill="auto"/>
          </w:tcPr>
          <w:p w14:paraId="4C3EF29A" w14:textId="77777777" w:rsidR="00E469AE" w:rsidRDefault="00E469AE" w:rsidP="00A72854"/>
        </w:tc>
        <w:tc>
          <w:tcPr>
            <w:tcW w:w="2977" w:type="dxa"/>
            <w:gridSpan w:val="2"/>
            <w:shd w:val="clear" w:color="auto" w:fill="auto"/>
          </w:tcPr>
          <w:p w14:paraId="5F7D06F7" w14:textId="77777777" w:rsidR="00E469AE" w:rsidRDefault="00E469AE" w:rsidP="00A72854"/>
        </w:tc>
        <w:tc>
          <w:tcPr>
            <w:tcW w:w="1837" w:type="dxa"/>
            <w:shd w:val="clear" w:color="auto" w:fill="auto"/>
          </w:tcPr>
          <w:p w14:paraId="414026B5" w14:textId="72988040" w:rsidR="00E469AE" w:rsidRDefault="00E469AE" w:rsidP="00A72854"/>
        </w:tc>
      </w:tr>
      <w:tr w:rsidR="00E469AE" w14:paraId="07A283AB" w14:textId="77777777" w:rsidTr="00E469AE">
        <w:trPr>
          <w:trHeight w:val="405"/>
        </w:trPr>
        <w:tc>
          <w:tcPr>
            <w:tcW w:w="9628" w:type="dxa"/>
            <w:gridSpan w:val="5"/>
            <w:shd w:val="clear" w:color="auto" w:fill="002060"/>
          </w:tcPr>
          <w:p w14:paraId="2156525D" w14:textId="39D0DF4E" w:rsidR="00E469AE" w:rsidRPr="00E469AE" w:rsidRDefault="00E469AE" w:rsidP="00A72854">
            <w:pPr>
              <w:rPr>
                <w:b/>
                <w:bCs/>
                <w:color w:val="FFFFFF" w:themeColor="background1"/>
              </w:rPr>
            </w:pPr>
            <w:r>
              <w:rPr>
                <w:b/>
                <w:bCs/>
                <w:color w:val="FFFFFF" w:themeColor="background1"/>
              </w:rPr>
              <w:t>Resources Required</w:t>
            </w:r>
          </w:p>
        </w:tc>
      </w:tr>
      <w:tr w:rsidR="00E469AE" w14:paraId="4E9A70C5" w14:textId="77777777" w:rsidTr="00E469AE">
        <w:trPr>
          <w:trHeight w:val="405"/>
        </w:trPr>
        <w:tc>
          <w:tcPr>
            <w:tcW w:w="9628" w:type="dxa"/>
            <w:gridSpan w:val="5"/>
            <w:shd w:val="clear" w:color="auto" w:fill="DAE9F7" w:themeFill="text2" w:themeFillTint="1A"/>
          </w:tcPr>
          <w:p w14:paraId="08AC21D4" w14:textId="17840438" w:rsidR="00E469AE" w:rsidRDefault="00E469AE" w:rsidP="00A72854">
            <w:r>
              <w:t>Details of any resources required (</w:t>
            </w:r>
            <w:proofErr w:type="gramStart"/>
            <w:r>
              <w:t>e.g.</w:t>
            </w:r>
            <w:proofErr w:type="gramEnd"/>
            <w:r>
              <w:t xml:space="preserve"> funding, tools, staff time, room bookings) </w:t>
            </w:r>
          </w:p>
        </w:tc>
      </w:tr>
      <w:tr w:rsidR="00E469AE" w14:paraId="3CF76363" w14:textId="77777777" w:rsidTr="00E469AE">
        <w:trPr>
          <w:trHeight w:val="410"/>
        </w:trPr>
        <w:tc>
          <w:tcPr>
            <w:tcW w:w="5382" w:type="dxa"/>
            <w:gridSpan w:val="3"/>
            <w:shd w:val="clear" w:color="auto" w:fill="DAE9F7" w:themeFill="text2" w:themeFillTint="1A"/>
          </w:tcPr>
          <w:p w14:paraId="187F1AC8" w14:textId="031D58A5" w:rsidR="00E469AE" w:rsidRDefault="00E469AE" w:rsidP="00A72854">
            <w:r>
              <w:t>Resource</w:t>
            </w:r>
          </w:p>
        </w:tc>
        <w:tc>
          <w:tcPr>
            <w:tcW w:w="4246" w:type="dxa"/>
            <w:gridSpan w:val="2"/>
            <w:shd w:val="clear" w:color="auto" w:fill="DAE9F7" w:themeFill="text2" w:themeFillTint="1A"/>
          </w:tcPr>
          <w:p w14:paraId="7E05BB82" w14:textId="06FE270F" w:rsidR="00E469AE" w:rsidRDefault="00E469AE" w:rsidP="00A72854">
            <w:r>
              <w:t>Status</w:t>
            </w:r>
          </w:p>
        </w:tc>
      </w:tr>
      <w:tr w:rsidR="00E469AE" w14:paraId="589BD85D" w14:textId="77777777" w:rsidTr="00E469AE">
        <w:trPr>
          <w:trHeight w:val="410"/>
        </w:trPr>
        <w:tc>
          <w:tcPr>
            <w:tcW w:w="5382" w:type="dxa"/>
            <w:gridSpan w:val="3"/>
            <w:shd w:val="clear" w:color="auto" w:fill="auto"/>
          </w:tcPr>
          <w:p w14:paraId="572AD5D4" w14:textId="77777777" w:rsidR="00E469AE" w:rsidRDefault="00E469AE" w:rsidP="00A72854"/>
        </w:tc>
        <w:tc>
          <w:tcPr>
            <w:tcW w:w="4246" w:type="dxa"/>
            <w:gridSpan w:val="2"/>
            <w:shd w:val="clear" w:color="auto" w:fill="auto"/>
          </w:tcPr>
          <w:p w14:paraId="75AF13E9" w14:textId="0B80618B" w:rsidR="00E469AE" w:rsidRDefault="00E469AE" w:rsidP="00A72854"/>
        </w:tc>
      </w:tr>
      <w:tr w:rsidR="00E469AE" w14:paraId="39F4417C" w14:textId="77777777" w:rsidTr="00E469AE">
        <w:trPr>
          <w:trHeight w:val="410"/>
        </w:trPr>
        <w:tc>
          <w:tcPr>
            <w:tcW w:w="5382" w:type="dxa"/>
            <w:gridSpan w:val="3"/>
            <w:shd w:val="clear" w:color="auto" w:fill="auto"/>
          </w:tcPr>
          <w:p w14:paraId="08C1BD1B" w14:textId="77777777" w:rsidR="00E469AE" w:rsidRDefault="00E469AE" w:rsidP="00A72854"/>
        </w:tc>
        <w:tc>
          <w:tcPr>
            <w:tcW w:w="4246" w:type="dxa"/>
            <w:gridSpan w:val="2"/>
            <w:shd w:val="clear" w:color="auto" w:fill="auto"/>
          </w:tcPr>
          <w:p w14:paraId="6DC85866" w14:textId="394E37DC" w:rsidR="00E469AE" w:rsidRDefault="00E469AE" w:rsidP="00A72854"/>
        </w:tc>
      </w:tr>
    </w:tbl>
    <w:p w14:paraId="059593DF" w14:textId="77777777" w:rsidR="00E76833" w:rsidRPr="0078638A" w:rsidRDefault="00E76833" w:rsidP="00E469AE"/>
    <w:sectPr w:rsidR="00E76833" w:rsidRPr="0078638A" w:rsidSect="001711F6">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066"/>
    <w:multiLevelType w:val="hybridMultilevel"/>
    <w:tmpl w:val="3EEC77E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80C14"/>
    <w:multiLevelType w:val="multilevel"/>
    <w:tmpl w:val="CC881860"/>
    <w:lvl w:ilvl="0">
      <w:start w:val="1"/>
      <w:numFmt w:val="decimal"/>
      <w:pStyle w:val="Heading1"/>
      <w:suff w:val="space"/>
      <w:lvlText w:val="%1."/>
      <w:lvlJc w:val="left"/>
      <w:pPr>
        <w:ind w:left="720" w:hanging="720"/>
      </w:pPr>
      <w:rPr>
        <w:rFonts w:hint="default"/>
      </w:rPr>
    </w:lvl>
    <w:lvl w:ilvl="1">
      <w:start w:val="1"/>
      <w:numFmt w:val="decimal"/>
      <w:pStyle w:val="Heading2"/>
      <w:suff w:val="space"/>
      <w:lvlText w:val="%1.%2"/>
      <w:lvlJc w:val="left"/>
      <w:pPr>
        <w:ind w:left="851" w:hanging="851"/>
      </w:pPr>
      <w:rPr>
        <w:rFonts w:hint="default"/>
      </w:rPr>
    </w:lvl>
    <w:lvl w:ilvl="2">
      <w:start w:val="1"/>
      <w:numFmt w:val="decimal"/>
      <w:pStyle w:val="Heading3"/>
      <w:suff w:val="space"/>
      <w:lvlText w:val="%1.%2.%3"/>
      <w:lvlJc w:val="left"/>
      <w:pPr>
        <w:ind w:left="851" w:hanging="851"/>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49656A20"/>
    <w:multiLevelType w:val="hybridMultilevel"/>
    <w:tmpl w:val="F6966312"/>
    <w:lvl w:ilvl="0" w:tplc="6D7821B6">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05DF3"/>
    <w:multiLevelType w:val="multilevel"/>
    <w:tmpl w:val="445C09E4"/>
    <w:lvl w:ilvl="0">
      <w:start w:val="1"/>
      <w:numFmt w:val="decimal"/>
      <w:lvlText w:val="%1."/>
      <w:lvlJc w:val="left"/>
      <w:pPr>
        <w:ind w:left="360" w:hanging="360"/>
      </w:pPr>
      <w:rPr>
        <w:rFonts w:hint="default"/>
      </w:rPr>
    </w:lvl>
    <w:lvl w:ilvl="1">
      <w:start w:val="1"/>
      <w:numFmt w:val="lowerLetter"/>
      <w:lvlText w:val="%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9331048">
    <w:abstractNumId w:val="2"/>
  </w:num>
  <w:num w:numId="2" w16cid:durableId="1876963029">
    <w:abstractNumId w:val="2"/>
  </w:num>
  <w:num w:numId="3" w16cid:durableId="106699708">
    <w:abstractNumId w:val="3"/>
  </w:num>
  <w:num w:numId="4" w16cid:durableId="24410052">
    <w:abstractNumId w:val="3"/>
  </w:num>
  <w:num w:numId="5" w16cid:durableId="2041469792">
    <w:abstractNumId w:val="3"/>
  </w:num>
  <w:num w:numId="6" w16cid:durableId="26102583">
    <w:abstractNumId w:val="1"/>
  </w:num>
  <w:num w:numId="7" w16cid:durableId="738481872">
    <w:abstractNumId w:val="3"/>
  </w:num>
  <w:num w:numId="8" w16cid:durableId="1557398436">
    <w:abstractNumId w:val="1"/>
  </w:num>
  <w:num w:numId="9" w16cid:durableId="2014215686">
    <w:abstractNumId w:val="1"/>
  </w:num>
  <w:num w:numId="10" w16cid:durableId="1420978069">
    <w:abstractNumId w:val="1"/>
  </w:num>
  <w:num w:numId="11" w16cid:durableId="2037190576">
    <w:abstractNumId w:val="1"/>
  </w:num>
  <w:num w:numId="12" w16cid:durableId="1374425295">
    <w:abstractNumId w:val="1"/>
  </w:num>
  <w:num w:numId="13" w16cid:durableId="39088419">
    <w:abstractNumId w:val="1"/>
  </w:num>
  <w:num w:numId="14" w16cid:durableId="81769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8A"/>
    <w:rsid w:val="0005169F"/>
    <w:rsid w:val="00096192"/>
    <w:rsid w:val="000B4CCD"/>
    <w:rsid w:val="001711F6"/>
    <w:rsid w:val="00212A9A"/>
    <w:rsid w:val="00226696"/>
    <w:rsid w:val="00231D33"/>
    <w:rsid w:val="002E4DA0"/>
    <w:rsid w:val="004761F5"/>
    <w:rsid w:val="0051077F"/>
    <w:rsid w:val="00553F7D"/>
    <w:rsid w:val="005643EB"/>
    <w:rsid w:val="005F4568"/>
    <w:rsid w:val="005F4CDE"/>
    <w:rsid w:val="00627A44"/>
    <w:rsid w:val="006854FA"/>
    <w:rsid w:val="00760AE1"/>
    <w:rsid w:val="0078638A"/>
    <w:rsid w:val="00871586"/>
    <w:rsid w:val="008A6AF9"/>
    <w:rsid w:val="008E6F99"/>
    <w:rsid w:val="00903DA2"/>
    <w:rsid w:val="00907E69"/>
    <w:rsid w:val="00A40780"/>
    <w:rsid w:val="00B53250"/>
    <w:rsid w:val="00C25E3E"/>
    <w:rsid w:val="00CD4C6A"/>
    <w:rsid w:val="00CD5BEC"/>
    <w:rsid w:val="00CD6FC9"/>
    <w:rsid w:val="00D23A14"/>
    <w:rsid w:val="00D834B2"/>
    <w:rsid w:val="00DA27C6"/>
    <w:rsid w:val="00E469AE"/>
    <w:rsid w:val="00E76833"/>
    <w:rsid w:val="00E83F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9D1A"/>
  <w15:chartTrackingRefBased/>
  <w15:docId w15:val="{5036DA73-1E4C-4D31-94E5-9D9B7412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7D"/>
    <w:rPr>
      <w:rFonts w:ascii="Open Sans" w:hAnsi="Open Sans"/>
      <w:lang w:val="en-GB"/>
    </w:rPr>
  </w:style>
  <w:style w:type="paragraph" w:styleId="Heading1">
    <w:name w:val="heading 1"/>
    <w:basedOn w:val="Normal"/>
    <w:next w:val="Normal"/>
    <w:link w:val="Heading1Char"/>
    <w:uiPriority w:val="9"/>
    <w:qFormat/>
    <w:rsid w:val="005F4CDE"/>
    <w:pPr>
      <w:keepNext/>
      <w:keepLines/>
      <w:numPr>
        <w:numId w:val="13"/>
      </w:numPr>
      <w:spacing w:before="480" w:after="120"/>
      <w:outlineLvl w:val="0"/>
    </w:pPr>
    <w:rPr>
      <w:rFonts w:eastAsiaTheme="majorEastAsia" w:cstheme="majorBidi"/>
      <w:b/>
      <w:color w:val="038C73"/>
      <w:sz w:val="28"/>
      <w:szCs w:val="32"/>
    </w:rPr>
  </w:style>
  <w:style w:type="paragraph" w:styleId="Heading2">
    <w:name w:val="heading 2"/>
    <w:basedOn w:val="Normal"/>
    <w:next w:val="Normal"/>
    <w:link w:val="Heading2Char"/>
    <w:uiPriority w:val="9"/>
    <w:unhideWhenUsed/>
    <w:qFormat/>
    <w:rsid w:val="005F4CDE"/>
    <w:pPr>
      <w:keepNext/>
      <w:keepLines/>
      <w:numPr>
        <w:ilvl w:val="1"/>
        <w:numId w:val="14"/>
      </w:numPr>
      <w:spacing w:before="360" w:after="120" w:line="240" w:lineRule="auto"/>
      <w:outlineLvl w:val="1"/>
    </w:pPr>
    <w:rPr>
      <w:rFonts w:eastAsiaTheme="majorEastAsia" w:cstheme="majorBidi"/>
      <w:b/>
      <w:color w:val="058C73"/>
      <w:sz w:val="24"/>
      <w:szCs w:val="26"/>
    </w:rPr>
  </w:style>
  <w:style w:type="paragraph" w:styleId="Heading3">
    <w:name w:val="heading 3"/>
    <w:basedOn w:val="Heading2"/>
    <w:next w:val="Normal"/>
    <w:link w:val="Heading3Char"/>
    <w:uiPriority w:val="9"/>
    <w:unhideWhenUsed/>
    <w:qFormat/>
    <w:rsid w:val="005F4CDE"/>
    <w:pPr>
      <w:numPr>
        <w:ilvl w:val="2"/>
      </w:numPr>
      <w:spacing w:before="40"/>
      <w:outlineLvl w:val="2"/>
    </w:pPr>
    <w:rPr>
      <w:sz w:val="22"/>
      <w:szCs w:val="24"/>
    </w:rPr>
  </w:style>
  <w:style w:type="paragraph" w:styleId="Heading4">
    <w:name w:val="heading 4"/>
    <w:basedOn w:val="Normal"/>
    <w:next w:val="Normal"/>
    <w:link w:val="Heading4Char"/>
    <w:uiPriority w:val="9"/>
    <w:semiHidden/>
    <w:unhideWhenUsed/>
    <w:qFormat/>
    <w:rsid w:val="0078638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8638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8638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8638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8638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8638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77F"/>
    <w:pPr>
      <w:spacing w:before="240" w:line="240" w:lineRule="auto"/>
      <w:contextualSpacing/>
    </w:pPr>
    <w:rPr>
      <w:rFonts w:eastAsiaTheme="majorEastAsia" w:cstheme="majorBidi"/>
      <w:color w:val="038C73"/>
      <w:spacing w:val="-10"/>
      <w:kern w:val="28"/>
      <w:sz w:val="48"/>
      <w:szCs w:val="56"/>
    </w:rPr>
  </w:style>
  <w:style w:type="character" w:customStyle="1" w:styleId="TitleChar">
    <w:name w:val="Title Char"/>
    <w:basedOn w:val="DefaultParagraphFont"/>
    <w:link w:val="Title"/>
    <w:uiPriority w:val="10"/>
    <w:rsid w:val="0051077F"/>
    <w:rPr>
      <w:rFonts w:ascii="Open Sans" w:eastAsiaTheme="majorEastAsia" w:hAnsi="Open Sans" w:cstheme="majorBidi"/>
      <w:color w:val="038C73"/>
      <w:spacing w:val="-10"/>
      <w:kern w:val="28"/>
      <w:sz w:val="48"/>
      <w:szCs w:val="56"/>
    </w:rPr>
  </w:style>
  <w:style w:type="paragraph" w:styleId="Subtitle">
    <w:name w:val="Subtitle"/>
    <w:basedOn w:val="Normal"/>
    <w:next w:val="Normal"/>
    <w:link w:val="SubtitleChar"/>
    <w:uiPriority w:val="11"/>
    <w:qFormat/>
    <w:rsid w:val="00A40780"/>
    <w:pPr>
      <w:numPr>
        <w:ilvl w:val="1"/>
      </w:numPr>
      <w:spacing w:after="240" w:line="240" w:lineRule="auto"/>
    </w:pPr>
    <w:rPr>
      <w:rFonts w:eastAsiaTheme="minorEastAsia"/>
      <w:i/>
      <w:color w:val="5A5A5A" w:themeColor="text1" w:themeTint="A5"/>
      <w:spacing w:val="15"/>
      <w:sz w:val="28"/>
    </w:rPr>
  </w:style>
  <w:style w:type="character" w:customStyle="1" w:styleId="SubtitleChar">
    <w:name w:val="Subtitle Char"/>
    <w:basedOn w:val="DefaultParagraphFont"/>
    <w:link w:val="Subtitle"/>
    <w:uiPriority w:val="11"/>
    <w:rsid w:val="00A40780"/>
    <w:rPr>
      <w:rFonts w:ascii="Open Sans" w:eastAsiaTheme="minorEastAsia" w:hAnsi="Open Sans"/>
      <w:i/>
      <w:color w:val="5A5A5A" w:themeColor="text1" w:themeTint="A5"/>
      <w:spacing w:val="15"/>
      <w:sz w:val="28"/>
    </w:rPr>
  </w:style>
  <w:style w:type="character" w:customStyle="1" w:styleId="Heading1Char">
    <w:name w:val="Heading 1 Char"/>
    <w:basedOn w:val="DefaultParagraphFont"/>
    <w:link w:val="Heading1"/>
    <w:uiPriority w:val="9"/>
    <w:rsid w:val="005F4CDE"/>
    <w:rPr>
      <w:rFonts w:ascii="Open Sans" w:eastAsiaTheme="majorEastAsia" w:hAnsi="Open Sans" w:cstheme="majorBidi"/>
      <w:b/>
      <w:color w:val="038C73"/>
      <w:sz w:val="28"/>
      <w:szCs w:val="32"/>
    </w:rPr>
  </w:style>
  <w:style w:type="character" w:customStyle="1" w:styleId="Heading2Char">
    <w:name w:val="Heading 2 Char"/>
    <w:basedOn w:val="DefaultParagraphFont"/>
    <w:link w:val="Heading2"/>
    <w:uiPriority w:val="9"/>
    <w:rsid w:val="00E83FB9"/>
    <w:rPr>
      <w:rFonts w:ascii="Open Sans" w:eastAsiaTheme="majorEastAsia" w:hAnsi="Open Sans" w:cstheme="majorBidi"/>
      <w:b/>
      <w:color w:val="058C73"/>
      <w:sz w:val="24"/>
      <w:szCs w:val="26"/>
    </w:rPr>
  </w:style>
  <w:style w:type="paragraph" w:styleId="ListParagraph">
    <w:name w:val="List Paragraph"/>
    <w:basedOn w:val="Normal"/>
    <w:uiPriority w:val="34"/>
    <w:qFormat/>
    <w:rsid w:val="00DA27C6"/>
    <w:pPr>
      <w:contextualSpacing/>
    </w:pPr>
  </w:style>
  <w:style w:type="character" w:customStyle="1" w:styleId="Heading3Char">
    <w:name w:val="Heading 3 Char"/>
    <w:basedOn w:val="DefaultParagraphFont"/>
    <w:link w:val="Heading3"/>
    <w:uiPriority w:val="9"/>
    <w:rsid w:val="00E83FB9"/>
    <w:rPr>
      <w:rFonts w:ascii="Open Sans" w:eastAsiaTheme="majorEastAsia" w:hAnsi="Open Sans" w:cstheme="majorBidi"/>
      <w:b/>
      <w:color w:val="058C73"/>
      <w:szCs w:val="24"/>
    </w:rPr>
  </w:style>
  <w:style w:type="character" w:customStyle="1" w:styleId="Heading4Char">
    <w:name w:val="Heading 4 Char"/>
    <w:basedOn w:val="DefaultParagraphFont"/>
    <w:link w:val="Heading4"/>
    <w:uiPriority w:val="9"/>
    <w:semiHidden/>
    <w:rsid w:val="0078638A"/>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78638A"/>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78638A"/>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78638A"/>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78638A"/>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78638A"/>
    <w:rPr>
      <w:rFonts w:eastAsiaTheme="majorEastAsia" w:cstheme="majorBidi"/>
      <w:color w:val="272727" w:themeColor="text1" w:themeTint="D8"/>
      <w:lang w:val="en-GB"/>
    </w:rPr>
  </w:style>
  <w:style w:type="paragraph" w:styleId="Quote">
    <w:name w:val="Quote"/>
    <w:basedOn w:val="Normal"/>
    <w:next w:val="Normal"/>
    <w:link w:val="QuoteChar"/>
    <w:uiPriority w:val="29"/>
    <w:qFormat/>
    <w:rsid w:val="0078638A"/>
    <w:pPr>
      <w:spacing w:before="160"/>
      <w:jc w:val="center"/>
    </w:pPr>
    <w:rPr>
      <w:i/>
      <w:iCs/>
      <w:color w:val="404040" w:themeColor="text1" w:themeTint="BF"/>
    </w:rPr>
  </w:style>
  <w:style w:type="character" w:customStyle="1" w:styleId="QuoteChar">
    <w:name w:val="Quote Char"/>
    <w:basedOn w:val="DefaultParagraphFont"/>
    <w:link w:val="Quote"/>
    <w:uiPriority w:val="29"/>
    <w:rsid w:val="0078638A"/>
    <w:rPr>
      <w:rFonts w:ascii="Open Sans" w:hAnsi="Open Sans"/>
      <w:i/>
      <w:iCs/>
      <w:color w:val="404040" w:themeColor="text1" w:themeTint="BF"/>
      <w:lang w:val="en-GB"/>
    </w:rPr>
  </w:style>
  <w:style w:type="character" w:styleId="IntenseEmphasis">
    <w:name w:val="Intense Emphasis"/>
    <w:basedOn w:val="DefaultParagraphFont"/>
    <w:uiPriority w:val="21"/>
    <w:qFormat/>
    <w:rsid w:val="0078638A"/>
    <w:rPr>
      <w:i/>
      <w:iCs/>
      <w:color w:val="0F4761" w:themeColor="accent1" w:themeShade="BF"/>
    </w:rPr>
  </w:style>
  <w:style w:type="paragraph" w:styleId="IntenseQuote">
    <w:name w:val="Intense Quote"/>
    <w:basedOn w:val="Normal"/>
    <w:next w:val="Normal"/>
    <w:link w:val="IntenseQuoteChar"/>
    <w:uiPriority w:val="30"/>
    <w:qFormat/>
    <w:rsid w:val="007863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638A"/>
    <w:rPr>
      <w:rFonts w:ascii="Open Sans" w:hAnsi="Open Sans"/>
      <w:i/>
      <w:iCs/>
      <w:color w:val="0F4761" w:themeColor="accent1" w:themeShade="BF"/>
      <w:lang w:val="en-GB"/>
    </w:rPr>
  </w:style>
  <w:style w:type="character" w:styleId="IntenseReference">
    <w:name w:val="Intense Reference"/>
    <w:basedOn w:val="DefaultParagraphFont"/>
    <w:uiPriority w:val="32"/>
    <w:qFormat/>
    <w:rsid w:val="0078638A"/>
    <w:rPr>
      <w:b/>
      <w:bCs/>
      <w:smallCaps/>
      <w:color w:val="0F4761" w:themeColor="accent1" w:themeShade="BF"/>
      <w:spacing w:val="5"/>
    </w:rPr>
  </w:style>
  <w:style w:type="table" w:styleId="TableGrid">
    <w:name w:val="Table Grid"/>
    <w:basedOn w:val="TableNormal"/>
    <w:uiPriority w:val="39"/>
    <w:rsid w:val="0078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fd974d9-64c5-42b6-abcc-0a2ffc3c691d">
      <Terms xmlns="http://schemas.microsoft.com/office/infopath/2007/PartnerControls"/>
    </lcf76f155ced4ddcb4097134ff3c332f>
    <TaxCatchAll xmlns="a67c0736-5c7f-4174-8dcd-78baf74714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50DC9A9DEE18A4CB9E92ABAA7A5D8D2" ma:contentTypeVersion="119" ma:contentTypeDescription="Create a new document." ma:contentTypeScope="" ma:versionID="5b4598622a978ba14f4557d7dea39d72">
  <xsd:schema xmlns:xsd="http://www.w3.org/2001/XMLSchema" xmlns:xs="http://www.w3.org/2001/XMLSchema" xmlns:p="http://schemas.microsoft.com/office/2006/metadata/properties" xmlns:ns2="a67c0736-5c7f-4174-8dcd-78baf74714be" xmlns:ns3="7fd974d9-64c5-42b6-abcc-0a2ffc3c691d" xmlns:ns4="http://schemas.microsoft.com/sharepoint/v4" targetNamespace="http://schemas.microsoft.com/office/2006/metadata/properties" ma:root="true" ma:fieldsID="a5d91760a9f702b6e6ded23cab653df9" ns2:_="" ns3:_="" ns4:_="">
    <xsd:import namespace="a67c0736-5c7f-4174-8dcd-78baf74714be"/>
    <xsd:import namespace="7fd974d9-64c5-42b6-abcc-0a2ffc3c691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0736-5c7f-4174-8dcd-78baf74714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da1e382-d211-4b37-95dd-affc93a00b60}" ma:internalName="TaxCatchAll" ma:showField="CatchAllData" ma:web="a67c0736-5c7f-4174-8dcd-78baf74714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d974d9-64c5-42b6-abcc-0a2ffc3c69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0c0fc91-5178-4f65-8d1d-944e60792c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A4734-0983-462D-AB9C-1CE0AEE31697}">
  <ds:schemaRefs>
    <ds:schemaRef ds:uri="http://schemas.microsoft.com/office/2006/metadata/properties"/>
    <ds:schemaRef ds:uri="http://schemas.microsoft.com/office/infopath/2007/PartnerControls"/>
    <ds:schemaRef ds:uri="http://schemas.microsoft.com/sharepoint/v4"/>
    <ds:schemaRef ds:uri="7fd974d9-64c5-42b6-abcc-0a2ffc3c691d"/>
    <ds:schemaRef ds:uri="a67c0736-5c7f-4174-8dcd-78baf74714be"/>
  </ds:schemaRefs>
</ds:datastoreItem>
</file>

<file path=customXml/itemProps2.xml><?xml version="1.0" encoding="utf-8"?>
<ds:datastoreItem xmlns:ds="http://schemas.openxmlformats.org/officeDocument/2006/customXml" ds:itemID="{41375967-542D-497A-BE2E-6D41E84B5A9C}">
  <ds:schemaRefs>
    <ds:schemaRef ds:uri="http://schemas.microsoft.com/sharepoint/v3/contenttype/forms"/>
  </ds:schemaRefs>
</ds:datastoreItem>
</file>

<file path=customXml/itemProps3.xml><?xml version="1.0" encoding="utf-8"?>
<ds:datastoreItem xmlns:ds="http://schemas.openxmlformats.org/officeDocument/2006/customXml" ds:itemID="{047A9061-8960-41A1-A51C-7EC794FD8208}">
  <ds:schemaRefs>
    <ds:schemaRef ds:uri="http://schemas.microsoft.com/sharepoint/events"/>
  </ds:schemaRefs>
</ds:datastoreItem>
</file>

<file path=customXml/itemProps4.xml><?xml version="1.0" encoding="utf-8"?>
<ds:datastoreItem xmlns:ds="http://schemas.openxmlformats.org/officeDocument/2006/customXml" ds:itemID="{C1368883-08B4-4DA4-912C-DFB0C7BF4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0736-5c7f-4174-8dcd-78baf74714be"/>
    <ds:schemaRef ds:uri="7fd974d9-64c5-42b6-abcc-0a2ffc3c69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McMeekin</dc:creator>
  <cp:keywords/>
  <dc:description/>
  <cp:lastModifiedBy>Jones, Charlie</cp:lastModifiedBy>
  <cp:revision>2</cp:revision>
  <dcterms:created xsi:type="dcterms:W3CDTF">2024-05-09T07:53:00Z</dcterms:created>
  <dcterms:modified xsi:type="dcterms:W3CDTF">2024-05-09T07:53:00Z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0x010100950DC9A9DEE18A4CB9E92ABAA7A5D8D2</vt:lpwstr>
  </property>
</Properties>
</file>